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70" w:rsidRDefault="00EB3270" w:rsidP="00EB3270">
      <w:pPr>
        <w:jc w:val="center"/>
        <w:rPr>
          <w:rFonts w:ascii="Comic Sans MS" w:hAnsi="Comic Sans MS" w:cs="Aharoni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Aharoni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VİZYON, MİSYON, TEMEL DEĞERLER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VİZYONUMUZ:</w:t>
      </w:r>
      <w:r w:rsidRPr="00BD1156">
        <w:t xml:space="preserve"> </w:t>
      </w:r>
      <w:r w:rsidRPr="00BD1156">
        <w:rPr>
          <w:rFonts w:ascii="Comic Sans MS" w:hAnsi="Comic Sans MS"/>
          <w:sz w:val="24"/>
        </w:rPr>
        <w:t>Çağdaş ve Kaliteli Eğitim: Tayfur Bayar Anadolu Lisesi</w:t>
      </w:r>
    </w:p>
    <w:p w:rsidR="00EB3270" w:rsidRDefault="00EB3270" w:rsidP="00EB3270">
      <w:pPr>
        <w:rPr>
          <w:rFonts w:ascii="Comic Sans MS" w:hAnsi="Comic Sans MS"/>
          <w:sz w:val="24"/>
        </w:rPr>
      </w:pPr>
    </w:p>
    <w:p w:rsidR="00EB3270" w:rsidRDefault="00EB3270" w:rsidP="00EB3270">
      <w:r w:rsidRPr="00BD1156"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MİSYONUMUZ:</w:t>
      </w:r>
      <w:r w:rsidRPr="00BD1156">
        <w:t xml:space="preserve">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T</w:t>
      </w:r>
      <w:r w:rsidRPr="00BD1156">
        <w:rPr>
          <w:rFonts w:ascii="Comic Sans MS" w:hAnsi="Comic Sans MS"/>
          <w:sz w:val="24"/>
        </w:rPr>
        <w:t xml:space="preserve">ürk milli eğitim sisteminin doğrultusunda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A</w:t>
      </w:r>
      <w:r w:rsidRPr="00BD1156">
        <w:rPr>
          <w:rFonts w:ascii="Comic Sans MS" w:hAnsi="Comic Sans MS"/>
          <w:sz w:val="24"/>
        </w:rPr>
        <w:t xml:space="preserve">tatürkçü ve özgüveni yüksek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Y</w:t>
      </w:r>
      <w:r w:rsidRPr="00BD1156">
        <w:rPr>
          <w:rFonts w:ascii="Comic Sans MS" w:hAnsi="Comic Sans MS"/>
          <w:sz w:val="24"/>
        </w:rPr>
        <w:t xml:space="preserve">aşam boyu öğrenmeyi hedefleyen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F</w:t>
      </w:r>
      <w:r w:rsidRPr="00BD1156">
        <w:rPr>
          <w:rFonts w:ascii="Comic Sans MS" w:hAnsi="Comic Sans MS"/>
          <w:sz w:val="24"/>
        </w:rPr>
        <w:t xml:space="preserve">ikri hür, Vicdanı hür, İrfanı hür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U</w:t>
      </w:r>
      <w:r w:rsidRPr="00BD1156">
        <w:rPr>
          <w:rFonts w:ascii="Comic Sans MS" w:hAnsi="Comic Sans MS"/>
          <w:sz w:val="24"/>
        </w:rPr>
        <w:t>lusal ve evrensel değerlere sahip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BD1156">
        <w:rPr>
          <w:rFonts w:ascii="Comic Sans MS" w:hAnsi="Comic Sans MS"/>
          <w:b/>
          <w:sz w:val="24"/>
        </w:rPr>
        <w:t>R</w:t>
      </w:r>
      <w:r w:rsidRPr="00BD1156">
        <w:rPr>
          <w:rFonts w:ascii="Comic Sans MS" w:hAnsi="Comic Sans MS"/>
          <w:sz w:val="24"/>
        </w:rPr>
        <w:t xml:space="preserve">ealist Bilimsel, teknolojik ve kültürel birikime sahip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b/>
          <w:sz w:val="24"/>
        </w:rPr>
        <w:t>A</w:t>
      </w:r>
      <w:r w:rsidRPr="00BD1156">
        <w:rPr>
          <w:rFonts w:ascii="Comic Sans MS" w:hAnsi="Comic Sans MS"/>
          <w:sz w:val="24"/>
        </w:rPr>
        <w:t>tatürk ilke ve inkılâpları ışığında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b/>
          <w:sz w:val="24"/>
        </w:rPr>
        <w:t>Y</w:t>
      </w:r>
      <w:r w:rsidRPr="00BD1156">
        <w:rPr>
          <w:rFonts w:ascii="Comic Sans MS" w:hAnsi="Comic Sans MS"/>
          <w:sz w:val="24"/>
        </w:rPr>
        <w:t xml:space="preserve">eniliklere açık, yaşam sevinci ile dolu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b/>
          <w:sz w:val="24"/>
        </w:rPr>
        <w:t>A</w:t>
      </w:r>
      <w:r w:rsidRPr="00BD1156">
        <w:rPr>
          <w:rFonts w:ascii="Comic Sans MS" w:hAnsi="Comic Sans MS"/>
          <w:sz w:val="24"/>
        </w:rPr>
        <w:t xml:space="preserve">raştıran, Üreten, kendisi ve çevresi ile barışık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b/>
          <w:sz w:val="24"/>
        </w:rPr>
        <w:t>R</w:t>
      </w:r>
      <w:r w:rsidRPr="00BD1156">
        <w:rPr>
          <w:rFonts w:ascii="Comic Sans MS" w:hAnsi="Comic Sans MS"/>
          <w:sz w:val="24"/>
        </w:rPr>
        <w:t>uhen, ahlaken ve bedenen o</w:t>
      </w:r>
      <w:r>
        <w:rPr>
          <w:rFonts w:ascii="Comic Sans MS" w:hAnsi="Comic Sans MS"/>
          <w:sz w:val="24"/>
        </w:rPr>
        <w:t>lgunlaşmış bireyler yetiştirmek</w:t>
      </w:r>
    </w:p>
    <w:p w:rsidR="00EB3270" w:rsidRDefault="00EB3270" w:rsidP="00EB3270">
      <w:pPr>
        <w:ind w:left="4956" w:firstLine="708"/>
        <w:rPr>
          <w:rFonts w:ascii="Comic Sans MS" w:hAnsi="Comic Sans MS"/>
          <w:sz w:val="24"/>
        </w:rPr>
      </w:pPr>
    </w:p>
    <w:p w:rsidR="00EB3270" w:rsidRDefault="00EB3270" w:rsidP="00EB3270">
      <w:pPr>
        <w:ind w:left="4956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</w:t>
      </w:r>
      <w:proofErr w:type="gramStart"/>
      <w:r w:rsidRPr="00BD1156">
        <w:rPr>
          <w:rFonts w:ascii="Comic Sans MS" w:hAnsi="Comic Sans MS"/>
          <w:sz w:val="24"/>
        </w:rPr>
        <w:t>temel</w:t>
      </w:r>
      <w:proofErr w:type="gramEnd"/>
      <w:r w:rsidRPr="00BD1156">
        <w:rPr>
          <w:rFonts w:ascii="Comic Sans MS" w:hAnsi="Comic Sans MS"/>
          <w:sz w:val="24"/>
        </w:rPr>
        <w:t xml:space="preserve"> işlevimizdir</w:t>
      </w:r>
      <w:r>
        <w:rPr>
          <w:rFonts w:ascii="Comic Sans MS" w:hAnsi="Comic Sans MS"/>
          <w:sz w:val="24"/>
        </w:rPr>
        <w:t>.</w:t>
      </w:r>
    </w:p>
    <w:p w:rsidR="00EB3270" w:rsidRDefault="00EB3270" w:rsidP="00EB3270">
      <w:pPr>
        <w:ind w:left="4956" w:firstLine="708"/>
        <w:rPr>
          <w:rFonts w:ascii="Comic Sans MS" w:hAnsi="Comic Sans MS"/>
          <w:sz w:val="24"/>
        </w:rPr>
      </w:pPr>
    </w:p>
    <w:p w:rsidR="00EB3270" w:rsidRDefault="00EB3270" w:rsidP="00EB3270">
      <w:pPr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EB3270" w:rsidRDefault="00EB3270" w:rsidP="00EB3270">
      <w:pPr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76B07"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İLKELERİMİZ: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>• Dürüstlük ve Tarafsızlık vazgeçilmezimizdir.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Birbirimize Güveniriz.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Sevgi, Saygı ve Hoşgörüden ayrılmayız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İletişime ve Önerilere Her Zaman Açığız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Temizlik ve Düzen Olmazsa Olmazımızdır </w:t>
      </w:r>
    </w:p>
    <w:p w:rsidR="00EB3270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>• Sorumluluk Sahibiyiz</w:t>
      </w:r>
    </w:p>
    <w:p w:rsidR="00EB3270" w:rsidRDefault="00EB3270" w:rsidP="00EB3270">
      <w:pPr>
        <w:rPr>
          <w:rFonts w:ascii="Comic Sans MS" w:hAnsi="Comic Sans MS"/>
          <w:sz w:val="24"/>
        </w:rPr>
      </w:pPr>
    </w:p>
    <w:p w:rsidR="00EB3270" w:rsidRDefault="00EB3270" w:rsidP="00EB3270">
      <w:pPr>
        <w:rPr>
          <w:rFonts w:ascii="Comic Sans MS" w:hAnsi="Comic Sans MS"/>
          <w:sz w:val="24"/>
        </w:rPr>
      </w:pPr>
    </w:p>
    <w:p w:rsidR="00EB3270" w:rsidRDefault="00EB3270" w:rsidP="00EB3270">
      <w:pPr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76B07">
        <w:rPr>
          <w:rFonts w:ascii="Comic Sans MS" w:hAnsi="Comic Sans MS" w:cs="Aharoni"/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DEĞERLERİMİZ:</w:t>
      </w:r>
      <w:bookmarkStart w:id="0" w:name="_GoBack"/>
      <w:bookmarkEnd w:id="0"/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Atatürk ilke ve inkılâplarını esas alırız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Okulumuzda fırsat eşitliğini ön planda tutarız.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Bireysel farklılıklara saygı duyarız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Değişime ve sürekli gelişimin önemine inanırız.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Sorumluluk duygusu ve kendine güven bilincini kazandıracak ortam yaratırız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Bilimsel konuları anlama, yorumlama ve kullanma becerisi kazandırırız.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>• Sanata değer veren araştırmacı düşünce becerisi kazandırırız.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 • Öğrenci, veli ve toplum beklentileri doğrultusunda çalışırız.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 • Başarının takım çalışması ile yakalanacağına inanırız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 • Başarı kadar başarısızlıkları da paylaşırız.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 xml:space="preserve">• Eğitimde kalitenin önemli olduğuna inanırız. </w:t>
      </w:r>
    </w:p>
    <w:p w:rsidR="00EB3270" w:rsidRPr="00076B07" w:rsidRDefault="00EB3270" w:rsidP="00EB3270">
      <w:pPr>
        <w:rPr>
          <w:rFonts w:ascii="Comic Sans MS" w:hAnsi="Comic Sans MS"/>
          <w:sz w:val="24"/>
        </w:rPr>
      </w:pPr>
      <w:r w:rsidRPr="00076B07">
        <w:rPr>
          <w:rFonts w:ascii="Comic Sans MS" w:hAnsi="Comic Sans MS"/>
          <w:sz w:val="24"/>
        </w:rPr>
        <w:t>• Eğitime yapılan yatırımı kutsal sayar, her türlü desteği yaparız.</w:t>
      </w:r>
    </w:p>
    <w:p w:rsidR="00A226BB" w:rsidRDefault="00A226BB"/>
    <w:sectPr w:rsidR="00A2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AD" w:rsidRDefault="00E649AD" w:rsidP="00EB3270">
      <w:pPr>
        <w:spacing w:after="0" w:line="240" w:lineRule="auto"/>
      </w:pPr>
      <w:r>
        <w:separator/>
      </w:r>
    </w:p>
  </w:endnote>
  <w:endnote w:type="continuationSeparator" w:id="0">
    <w:p w:rsidR="00E649AD" w:rsidRDefault="00E649AD" w:rsidP="00E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AD" w:rsidRDefault="00E649AD" w:rsidP="00EB3270">
      <w:pPr>
        <w:spacing w:after="0" w:line="240" w:lineRule="auto"/>
      </w:pPr>
      <w:r>
        <w:separator/>
      </w:r>
    </w:p>
  </w:footnote>
  <w:footnote w:type="continuationSeparator" w:id="0">
    <w:p w:rsidR="00E649AD" w:rsidRDefault="00E649AD" w:rsidP="00EB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3"/>
    <w:rsid w:val="00A226BB"/>
    <w:rsid w:val="00C67CEC"/>
    <w:rsid w:val="00E649AD"/>
    <w:rsid w:val="00EB3270"/>
    <w:rsid w:val="00F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2D3"/>
  <w15:chartTrackingRefBased/>
  <w15:docId w15:val="{9975870C-9B14-40F6-AE8B-D0ABA32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270"/>
  </w:style>
  <w:style w:type="table" w:styleId="TabloKlavuzu">
    <w:name w:val="Table Grid"/>
    <w:basedOn w:val="NormalTablo"/>
    <w:uiPriority w:val="39"/>
    <w:rsid w:val="00EB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 OKUL</dc:creator>
  <cp:keywords/>
  <dc:description/>
  <cp:lastModifiedBy>TBAL OKUL</cp:lastModifiedBy>
  <cp:revision>2</cp:revision>
  <dcterms:created xsi:type="dcterms:W3CDTF">2021-09-27T10:59:00Z</dcterms:created>
  <dcterms:modified xsi:type="dcterms:W3CDTF">2021-09-27T10:59:00Z</dcterms:modified>
</cp:coreProperties>
</file>